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E73" w:rsidRPr="00D72C79" w:rsidRDefault="00683E73" w:rsidP="00683E73">
      <w:pPr>
        <w:spacing w:after="0" w:line="360" w:lineRule="auto"/>
        <w:rPr>
          <w:rFonts w:ascii="Times New Roman" w:eastAsia="Calibri" w:hAnsi="Times New Roman" w:cs="Times New Roman"/>
          <w:bCs/>
          <w:sz w:val="24"/>
          <w:szCs w:val="24"/>
          <w:u w:val="single"/>
        </w:rPr>
      </w:pPr>
      <w:bookmarkStart w:id="0" w:name="_GoBack"/>
      <w:bookmarkEnd w:id="0"/>
      <w:r w:rsidRPr="00D72C79">
        <w:rPr>
          <w:rFonts w:ascii="Times New Roman" w:eastAsia="Calibri" w:hAnsi="Times New Roman" w:cs="Times New Roman"/>
          <w:b/>
          <w:sz w:val="24"/>
          <w:szCs w:val="24"/>
          <w:u w:val="single"/>
        </w:rPr>
        <w:t>Oberlin High School</w:t>
      </w:r>
    </w:p>
    <w:p w:rsidR="00683E73" w:rsidRPr="00D72C79" w:rsidRDefault="00683E73" w:rsidP="00683E73">
      <w:pPr>
        <w:spacing w:after="0" w:line="360" w:lineRule="auto"/>
        <w:rPr>
          <w:rFonts w:ascii="Times New Roman" w:eastAsia="Calibri" w:hAnsi="Times New Roman" w:cs="Times New Roman"/>
          <w:b/>
          <w:sz w:val="24"/>
          <w:szCs w:val="24"/>
          <w:u w:val="single"/>
        </w:rPr>
      </w:pPr>
      <w:r w:rsidRPr="00D72C79">
        <w:rPr>
          <w:rFonts w:ascii="Times New Roman" w:eastAsia="Calibri" w:hAnsi="Times New Roman" w:cs="Times New Roman"/>
          <w:b/>
          <w:sz w:val="24"/>
          <w:szCs w:val="24"/>
          <w:u w:val="single"/>
        </w:rPr>
        <w:t>Subject: Family and Consumer Management</w:t>
      </w:r>
    </w:p>
    <w:p w:rsidR="00683E73" w:rsidRPr="00D72C79" w:rsidRDefault="00683E73" w:rsidP="00683E73">
      <w:pPr>
        <w:spacing w:after="0" w:line="360" w:lineRule="auto"/>
        <w:rPr>
          <w:rFonts w:ascii="Times New Roman" w:eastAsia="Calibri" w:hAnsi="Times New Roman" w:cs="Times New Roman"/>
          <w:b/>
          <w:sz w:val="24"/>
          <w:szCs w:val="24"/>
          <w:u w:val="single"/>
        </w:rPr>
      </w:pPr>
      <w:r w:rsidRPr="00D72C79">
        <w:rPr>
          <w:rFonts w:ascii="Times New Roman" w:eastAsia="Calibri" w:hAnsi="Times New Roman" w:cs="Times New Roman"/>
          <w:b/>
          <w:sz w:val="24"/>
          <w:szCs w:val="24"/>
          <w:u w:val="single"/>
        </w:rPr>
        <w:t>Grade:</w:t>
      </w:r>
      <w:r>
        <w:rPr>
          <w:rFonts w:ascii="Times New Roman" w:eastAsia="Calibri" w:hAnsi="Times New Roman" w:cs="Times New Roman"/>
          <w:sz w:val="24"/>
          <w:szCs w:val="24"/>
          <w:u w:val="single"/>
        </w:rPr>
        <w:t xml:space="preserve"> 9</w:t>
      </w:r>
    </w:p>
    <w:p w:rsidR="00683E73" w:rsidRPr="00D72C79" w:rsidRDefault="00683E73" w:rsidP="00683E73">
      <w:pPr>
        <w:spacing w:after="0" w:line="360" w:lineRule="auto"/>
        <w:rPr>
          <w:rFonts w:ascii="Times New Roman" w:eastAsia="Calibri" w:hAnsi="Times New Roman" w:cs="Times New Roman"/>
          <w:b/>
          <w:sz w:val="24"/>
          <w:szCs w:val="24"/>
          <w:u w:val="single"/>
        </w:rPr>
      </w:pPr>
      <w:r w:rsidRPr="00D72C79">
        <w:rPr>
          <w:rFonts w:ascii="Times New Roman" w:eastAsia="Calibri" w:hAnsi="Times New Roman" w:cs="Times New Roman"/>
          <w:b/>
          <w:sz w:val="24"/>
          <w:szCs w:val="24"/>
          <w:u w:val="single"/>
        </w:rPr>
        <w:t>Date: March 1-12, 2021</w:t>
      </w:r>
    </w:p>
    <w:p w:rsidR="00683E73" w:rsidRPr="00D72C79" w:rsidRDefault="00683E73" w:rsidP="00683E73">
      <w:pPr>
        <w:tabs>
          <w:tab w:val="left" w:pos="1824"/>
        </w:tabs>
        <w:spacing w:after="0" w:line="360" w:lineRule="auto"/>
        <w:rPr>
          <w:rFonts w:ascii="Times New Roman" w:hAnsi="Times New Roman" w:cs="Times New Roman"/>
          <w:b/>
          <w:bCs/>
          <w:color w:val="FF0000"/>
          <w:sz w:val="24"/>
          <w:szCs w:val="24"/>
          <w:u w:val="single"/>
          <w:lang w:val="en-JM"/>
        </w:rPr>
      </w:pPr>
      <w:r w:rsidRPr="00D72C79">
        <w:rPr>
          <w:rFonts w:ascii="Times New Roman" w:hAnsi="Times New Roman" w:cs="Times New Roman"/>
          <w:b/>
          <w:bCs/>
          <w:sz w:val="24"/>
          <w:szCs w:val="24"/>
          <w:u w:val="single"/>
          <w:lang w:val="en-JM"/>
        </w:rPr>
        <w:t>Topic</w:t>
      </w:r>
      <w:r w:rsidRPr="00D72C79">
        <w:rPr>
          <w:rFonts w:ascii="Times New Roman" w:hAnsi="Times New Roman" w:cs="Times New Roman"/>
          <w:b/>
          <w:sz w:val="24"/>
          <w:szCs w:val="24"/>
          <w:u w:val="single"/>
          <w:lang w:val="en-JM"/>
        </w:rPr>
        <w:t>:</w:t>
      </w:r>
      <w:r w:rsidRPr="00D72C79">
        <w:rPr>
          <w:rFonts w:ascii="Times New Roman" w:hAnsi="Times New Roman" w:cs="Times New Roman"/>
          <w:b/>
          <w:color w:val="000000" w:themeColor="text1"/>
          <w:sz w:val="24"/>
          <w:szCs w:val="24"/>
          <w:u w:val="single"/>
          <w:lang w:val="en-JM"/>
        </w:rPr>
        <w:t xml:space="preserve"> </w:t>
      </w:r>
      <w:r>
        <w:rPr>
          <w:rFonts w:ascii="Times New Roman" w:hAnsi="Times New Roman" w:cs="Times New Roman"/>
          <w:b/>
          <w:bCs/>
          <w:sz w:val="24"/>
          <w:szCs w:val="24"/>
          <w:u w:val="single"/>
          <w:lang w:val="en-JM"/>
        </w:rPr>
        <w:t>Product Development</w:t>
      </w:r>
    </w:p>
    <w:p w:rsidR="00683E73" w:rsidRDefault="00683E73" w:rsidP="00683E73">
      <w:pPr>
        <w:tabs>
          <w:tab w:val="left" w:pos="1824"/>
        </w:tabs>
        <w:spacing w:after="200" w:line="276" w:lineRule="auto"/>
        <w:jc w:val="center"/>
        <w:rPr>
          <w:rFonts w:ascii="Times New Roman" w:hAnsi="Times New Roman" w:cs="Times New Roman"/>
          <w:b/>
          <w:bCs/>
          <w:sz w:val="24"/>
          <w:szCs w:val="24"/>
          <w:lang w:val="en-JM"/>
        </w:rPr>
      </w:pPr>
    </w:p>
    <w:p w:rsidR="00683E73" w:rsidRPr="00683E73" w:rsidRDefault="00683E73" w:rsidP="00683E73">
      <w:pPr>
        <w:spacing w:after="0" w:line="360" w:lineRule="auto"/>
        <w:jc w:val="center"/>
        <w:rPr>
          <w:rFonts w:ascii="Times New Roman" w:eastAsia="Times New Roman" w:hAnsi="Times New Roman" w:cs="Times New Roman"/>
          <w:b/>
          <w:color w:val="333333"/>
          <w:sz w:val="24"/>
          <w:szCs w:val="24"/>
          <w:u w:val="single"/>
          <w:lang w:val="en-US"/>
        </w:rPr>
      </w:pPr>
      <w:r w:rsidRPr="00683E73">
        <w:rPr>
          <w:rFonts w:ascii="Times New Roman" w:hAnsi="Times New Roman" w:cs="Times New Roman"/>
          <w:b/>
          <w:bCs/>
          <w:sz w:val="24"/>
          <w:szCs w:val="24"/>
          <w:u w:val="single"/>
          <w:lang w:val="en-JM"/>
        </w:rPr>
        <w:t>Product Development</w:t>
      </w:r>
      <w:r w:rsidRPr="00683E73">
        <w:rPr>
          <w:rFonts w:ascii="Times New Roman" w:eastAsia="Times New Roman" w:hAnsi="Times New Roman" w:cs="Times New Roman"/>
          <w:b/>
          <w:color w:val="333333"/>
          <w:sz w:val="24"/>
          <w:szCs w:val="24"/>
          <w:u w:val="single"/>
          <w:lang w:val="en-US"/>
        </w:rPr>
        <w:t xml:space="preserve"> -Notes</w:t>
      </w:r>
    </w:p>
    <w:p w:rsidR="00683E73" w:rsidRDefault="00683E73" w:rsidP="00683E73">
      <w:pPr>
        <w:tabs>
          <w:tab w:val="left" w:pos="1824"/>
        </w:tabs>
        <w:spacing w:after="200" w:line="276" w:lineRule="auto"/>
        <w:rPr>
          <w:rFonts w:ascii="Times New Roman" w:hAnsi="Times New Roman" w:cs="Times New Roman"/>
          <w:b/>
          <w:bCs/>
          <w:sz w:val="24"/>
          <w:szCs w:val="24"/>
          <w:u w:val="single"/>
          <w:lang w:val="en-JM"/>
        </w:rPr>
      </w:pPr>
    </w:p>
    <w:p w:rsidR="00683E73" w:rsidRPr="00683E73" w:rsidRDefault="00683E73" w:rsidP="00683E73">
      <w:pPr>
        <w:tabs>
          <w:tab w:val="left" w:pos="1824"/>
        </w:tabs>
        <w:spacing w:after="0" w:line="360" w:lineRule="auto"/>
        <w:rPr>
          <w:rFonts w:ascii="Times New Roman" w:hAnsi="Times New Roman" w:cs="Times New Roman"/>
          <w:b/>
          <w:bCs/>
          <w:color w:val="000000" w:themeColor="text1"/>
          <w:sz w:val="24"/>
          <w:szCs w:val="24"/>
          <w:lang w:val="en-JM"/>
        </w:rPr>
      </w:pPr>
      <w:r w:rsidRPr="00683E73">
        <w:rPr>
          <w:rFonts w:ascii="Times New Roman" w:hAnsi="Times New Roman" w:cs="Times New Roman"/>
          <w:b/>
          <w:bCs/>
          <w:color w:val="000000" w:themeColor="text1"/>
          <w:sz w:val="24"/>
          <w:szCs w:val="24"/>
          <w:lang w:val="en-JM"/>
        </w:rPr>
        <w:t>What is Product Development?</w:t>
      </w:r>
    </w:p>
    <w:p w:rsidR="00683E73" w:rsidRPr="00683E73" w:rsidRDefault="00683E73" w:rsidP="00683E73">
      <w:pPr>
        <w:tabs>
          <w:tab w:val="left" w:pos="1824"/>
        </w:tabs>
        <w:spacing w:after="0" w:line="360" w:lineRule="auto"/>
        <w:rPr>
          <w:rFonts w:ascii="Times New Roman" w:hAnsi="Times New Roman" w:cs="Times New Roman"/>
          <w:color w:val="333333"/>
          <w:sz w:val="24"/>
          <w:szCs w:val="24"/>
          <w:shd w:val="clear" w:color="auto" w:fill="FFFFFF"/>
          <w:lang w:val="en-JM"/>
        </w:rPr>
      </w:pPr>
      <w:r w:rsidRPr="00683E73">
        <w:rPr>
          <w:rFonts w:ascii="Times New Roman" w:hAnsi="Times New Roman" w:cs="Times New Roman"/>
          <w:color w:val="333333"/>
          <w:sz w:val="24"/>
          <w:szCs w:val="24"/>
          <w:shd w:val="clear" w:color="auto" w:fill="FFFFFF"/>
          <w:lang w:val="en-JM"/>
        </w:rPr>
        <w:t>Product development typically refers to all the stages involved in bringing a product from concept or idea, through market release and beyond. In other words, product development incorporates a product’s entire journey.</w:t>
      </w:r>
    </w:p>
    <w:p w:rsidR="00683E73" w:rsidRPr="00683E73" w:rsidRDefault="00683E73" w:rsidP="00683E73">
      <w:pPr>
        <w:tabs>
          <w:tab w:val="left" w:pos="1824"/>
        </w:tabs>
        <w:spacing w:after="0" w:line="360" w:lineRule="auto"/>
        <w:rPr>
          <w:rFonts w:ascii="Times New Roman" w:hAnsi="Times New Roman" w:cs="Times New Roman"/>
          <w:b/>
          <w:bCs/>
          <w:color w:val="000000" w:themeColor="text1"/>
          <w:sz w:val="24"/>
          <w:szCs w:val="24"/>
          <w:shd w:val="clear" w:color="auto" w:fill="FFFFFF"/>
          <w:lang w:val="en-JM"/>
        </w:rPr>
      </w:pPr>
      <w:r w:rsidRPr="00683E73">
        <w:rPr>
          <w:rFonts w:ascii="Times New Roman" w:hAnsi="Times New Roman" w:cs="Times New Roman"/>
          <w:b/>
          <w:bCs/>
          <w:color w:val="000000" w:themeColor="text1"/>
          <w:sz w:val="24"/>
          <w:szCs w:val="24"/>
          <w:shd w:val="clear" w:color="auto" w:fill="FFFFFF"/>
          <w:lang w:val="en-JM"/>
        </w:rPr>
        <w:t>Stages of Product Development</w:t>
      </w:r>
    </w:p>
    <w:p w:rsidR="00683E73" w:rsidRPr="00683E73" w:rsidRDefault="00683E73" w:rsidP="00683E73">
      <w:pPr>
        <w:tabs>
          <w:tab w:val="left" w:pos="1824"/>
        </w:tabs>
        <w:spacing w:after="0" w:line="360" w:lineRule="auto"/>
        <w:rPr>
          <w:rFonts w:ascii="Times New Roman" w:hAnsi="Times New Roman" w:cs="Times New Roman"/>
          <w:sz w:val="24"/>
          <w:szCs w:val="24"/>
          <w:shd w:val="clear" w:color="auto" w:fill="FFFFFF"/>
          <w:lang w:val="en-JM"/>
        </w:rPr>
      </w:pPr>
      <w:r w:rsidRPr="00683E73">
        <w:rPr>
          <w:rFonts w:ascii="Times New Roman" w:hAnsi="Times New Roman" w:cs="Times New Roman"/>
          <w:sz w:val="24"/>
          <w:szCs w:val="24"/>
          <w:shd w:val="clear" w:color="auto" w:fill="FFFFFF"/>
          <w:lang w:val="en-JM"/>
        </w:rPr>
        <w:t>Use the link below to list and explain the stages</w:t>
      </w:r>
    </w:p>
    <w:p w:rsidR="00683E73" w:rsidRPr="00683E73" w:rsidRDefault="002C73DC" w:rsidP="00683E73">
      <w:pPr>
        <w:tabs>
          <w:tab w:val="left" w:pos="1824"/>
        </w:tabs>
        <w:spacing w:after="0" w:line="360" w:lineRule="auto"/>
        <w:rPr>
          <w:rFonts w:ascii="Times New Roman" w:hAnsi="Times New Roman" w:cs="Times New Roman"/>
          <w:b/>
          <w:bCs/>
          <w:color w:val="FF0000"/>
          <w:sz w:val="24"/>
          <w:szCs w:val="24"/>
          <w:lang w:val="en-JM"/>
        </w:rPr>
      </w:pPr>
      <w:hyperlink r:id="rId7" w:history="1">
        <w:r w:rsidR="00683E73" w:rsidRPr="00683E73">
          <w:rPr>
            <w:rFonts w:ascii="Times New Roman" w:hAnsi="Times New Roman" w:cs="Times New Roman"/>
            <w:b/>
            <w:bCs/>
            <w:color w:val="0563C1" w:themeColor="hyperlink"/>
            <w:sz w:val="24"/>
            <w:szCs w:val="24"/>
            <w:u w:val="single"/>
            <w:lang w:val="en-JM"/>
          </w:rPr>
          <w:t>https://www.youtube.com/watch?v=KWy4UgbzCBU</w:t>
        </w:r>
      </w:hyperlink>
    </w:p>
    <w:p w:rsidR="00683E73" w:rsidRPr="00683E73" w:rsidRDefault="002C73DC" w:rsidP="00683E73">
      <w:pPr>
        <w:tabs>
          <w:tab w:val="left" w:pos="1824"/>
        </w:tabs>
        <w:spacing w:after="0" w:line="360" w:lineRule="auto"/>
        <w:rPr>
          <w:rFonts w:ascii="Times New Roman" w:hAnsi="Times New Roman" w:cs="Times New Roman"/>
          <w:b/>
          <w:bCs/>
          <w:color w:val="FF0000"/>
          <w:sz w:val="24"/>
          <w:szCs w:val="24"/>
          <w:lang w:val="en-JM"/>
        </w:rPr>
      </w:pPr>
      <w:hyperlink r:id="rId8" w:history="1">
        <w:r w:rsidR="00683E73" w:rsidRPr="00683E73">
          <w:rPr>
            <w:rFonts w:ascii="Times New Roman" w:hAnsi="Times New Roman" w:cs="Times New Roman"/>
            <w:b/>
            <w:bCs/>
            <w:color w:val="0563C1" w:themeColor="hyperlink"/>
            <w:sz w:val="24"/>
            <w:szCs w:val="24"/>
            <w:u w:val="single"/>
            <w:lang w:val="en-JM"/>
          </w:rPr>
          <w:t>https://smallbusiness.chron.com/five-phases-new-product-development-process-16006.html</w:t>
        </w:r>
      </w:hyperlink>
    </w:p>
    <w:p w:rsidR="00683E73" w:rsidRPr="00683E73" w:rsidRDefault="00683E73" w:rsidP="00683E73">
      <w:pPr>
        <w:tabs>
          <w:tab w:val="left" w:pos="1824"/>
        </w:tabs>
        <w:spacing w:after="0" w:line="360" w:lineRule="auto"/>
        <w:rPr>
          <w:rFonts w:ascii="Times New Roman" w:hAnsi="Times New Roman" w:cs="Times New Roman"/>
          <w:b/>
          <w:bCs/>
          <w:color w:val="000000" w:themeColor="text1"/>
          <w:sz w:val="24"/>
          <w:szCs w:val="24"/>
          <w:lang w:val="en-JM"/>
        </w:rPr>
      </w:pPr>
      <w:r w:rsidRPr="00683E73">
        <w:rPr>
          <w:rFonts w:ascii="Times New Roman" w:hAnsi="Times New Roman" w:cs="Times New Roman"/>
          <w:b/>
          <w:bCs/>
          <w:color w:val="000000" w:themeColor="text1"/>
          <w:sz w:val="24"/>
          <w:szCs w:val="24"/>
          <w:lang w:val="en-JM"/>
        </w:rPr>
        <w:t>Market Research</w:t>
      </w:r>
    </w:p>
    <w:p w:rsidR="00683E73" w:rsidRPr="00683E73" w:rsidRDefault="00683E73" w:rsidP="00683E73">
      <w:pPr>
        <w:tabs>
          <w:tab w:val="left" w:pos="1824"/>
        </w:tabs>
        <w:spacing w:after="0" w:line="360" w:lineRule="auto"/>
        <w:rPr>
          <w:rFonts w:ascii="Times New Roman" w:hAnsi="Times New Roman" w:cs="Times New Roman"/>
          <w:sz w:val="24"/>
          <w:szCs w:val="24"/>
          <w:lang w:val="en-JM"/>
        </w:rPr>
      </w:pPr>
      <w:r w:rsidRPr="00683E73">
        <w:rPr>
          <w:rFonts w:ascii="Times New Roman" w:hAnsi="Times New Roman" w:cs="Times New Roman"/>
          <w:sz w:val="24"/>
          <w:szCs w:val="24"/>
          <w:lang w:val="en-JM"/>
        </w:rPr>
        <w:t>Market research is the process of determining the viability of a new service or product through research conducted directly with potential customers. Market research allows a company to discover the </w:t>
      </w:r>
      <w:hyperlink r:id="rId9" w:history="1">
        <w:r w:rsidRPr="00683E73">
          <w:rPr>
            <w:rFonts w:ascii="Times New Roman" w:hAnsi="Times New Roman" w:cs="Times New Roman"/>
            <w:sz w:val="24"/>
            <w:szCs w:val="24"/>
            <w:lang w:val="en-JM"/>
          </w:rPr>
          <w:t>target</w:t>
        </w:r>
      </w:hyperlink>
      <w:r w:rsidRPr="00683E73">
        <w:rPr>
          <w:rFonts w:ascii="Times New Roman" w:hAnsi="Times New Roman" w:cs="Times New Roman"/>
          <w:sz w:val="24"/>
          <w:szCs w:val="24"/>
          <w:lang w:val="en-JM"/>
        </w:rPr>
        <w:t xml:space="preserve"> market and get opinions and other feedback from consumers about their interest in the product or service.</w:t>
      </w:r>
      <w:r w:rsidRPr="00683E73">
        <w:rPr>
          <w:rFonts w:ascii="Times New Roman" w:hAnsi="Times New Roman" w:cs="Times New Roman"/>
          <w:color w:val="111111"/>
          <w:sz w:val="24"/>
          <w:szCs w:val="24"/>
          <w:shd w:val="clear" w:color="auto" w:fill="FFFFFF"/>
          <w:lang w:val="en-JM"/>
        </w:rPr>
        <w:t xml:space="preserve"> </w:t>
      </w:r>
      <w:r w:rsidRPr="00683E73">
        <w:rPr>
          <w:rFonts w:ascii="Times New Roman" w:hAnsi="Times New Roman" w:cs="Times New Roman"/>
          <w:sz w:val="24"/>
          <w:szCs w:val="24"/>
          <w:lang w:val="en-JM"/>
        </w:rPr>
        <w:t>It can be done through surveys, product testing, and focus groups.</w:t>
      </w:r>
    </w:p>
    <w:p w:rsidR="00683E73" w:rsidRPr="00683E73" w:rsidRDefault="00683E73" w:rsidP="00683E73">
      <w:pPr>
        <w:tabs>
          <w:tab w:val="left" w:pos="1824"/>
        </w:tabs>
        <w:spacing w:after="0" w:line="360" w:lineRule="auto"/>
        <w:rPr>
          <w:rFonts w:ascii="Times New Roman" w:hAnsi="Times New Roman" w:cs="Times New Roman"/>
          <w:color w:val="111111"/>
          <w:sz w:val="24"/>
          <w:szCs w:val="24"/>
          <w:shd w:val="clear" w:color="auto" w:fill="FFFFFF"/>
          <w:lang w:val="en-JM"/>
        </w:rPr>
      </w:pPr>
      <w:r w:rsidRPr="00683E73">
        <w:rPr>
          <w:rFonts w:ascii="Times New Roman" w:hAnsi="Times New Roman" w:cs="Times New Roman"/>
          <w:b/>
          <w:bCs/>
          <w:color w:val="111111"/>
          <w:sz w:val="24"/>
          <w:szCs w:val="24"/>
          <w:shd w:val="clear" w:color="auto" w:fill="FFFFFF"/>
          <w:lang w:val="en-JM"/>
        </w:rPr>
        <w:t>Note Briefly</w:t>
      </w:r>
      <w:r w:rsidRPr="00683E73">
        <w:rPr>
          <w:rFonts w:ascii="Times New Roman" w:hAnsi="Times New Roman" w:cs="Times New Roman"/>
          <w:color w:val="111111"/>
          <w:sz w:val="24"/>
          <w:szCs w:val="24"/>
          <w:shd w:val="clear" w:color="auto" w:fill="FFFFFF"/>
          <w:lang w:val="en-JM"/>
        </w:rPr>
        <w:t>: Market research is a critical tool in helping companies understand what consumers want, develop products that those consumers will use, and maintain a competitive advantage over other companies in their industry.</w:t>
      </w:r>
    </w:p>
    <w:p w:rsidR="00683E73" w:rsidRDefault="00683E73" w:rsidP="00683E73">
      <w:pPr>
        <w:tabs>
          <w:tab w:val="left" w:pos="1824"/>
        </w:tabs>
        <w:spacing w:after="0" w:line="360" w:lineRule="auto"/>
        <w:rPr>
          <w:rFonts w:ascii="Times New Roman" w:hAnsi="Times New Roman" w:cs="Times New Roman"/>
          <w:b/>
          <w:bCs/>
          <w:color w:val="000000" w:themeColor="text1"/>
          <w:sz w:val="24"/>
          <w:szCs w:val="24"/>
          <w:lang w:val="en-US"/>
        </w:rPr>
      </w:pPr>
    </w:p>
    <w:p w:rsidR="00683E73" w:rsidRPr="00683E73" w:rsidRDefault="00683E73" w:rsidP="00683E73">
      <w:pPr>
        <w:tabs>
          <w:tab w:val="left" w:pos="1824"/>
        </w:tabs>
        <w:spacing w:after="0" w:line="360" w:lineRule="auto"/>
        <w:rPr>
          <w:rFonts w:ascii="Times New Roman" w:hAnsi="Times New Roman" w:cs="Times New Roman"/>
          <w:b/>
          <w:bCs/>
          <w:color w:val="000000" w:themeColor="text1"/>
          <w:sz w:val="24"/>
          <w:szCs w:val="24"/>
          <w:lang w:val="en-US"/>
        </w:rPr>
      </w:pPr>
      <w:r w:rsidRPr="00683E73">
        <w:rPr>
          <w:rFonts w:ascii="Times New Roman" w:hAnsi="Times New Roman" w:cs="Times New Roman"/>
          <w:b/>
          <w:bCs/>
          <w:color w:val="000000" w:themeColor="text1"/>
          <w:sz w:val="24"/>
          <w:szCs w:val="24"/>
          <w:lang w:val="en-US"/>
        </w:rPr>
        <w:t>Understanding Market Research</w:t>
      </w:r>
    </w:p>
    <w:p w:rsidR="00683E73" w:rsidRPr="00683E73" w:rsidRDefault="00683E73" w:rsidP="00683E73">
      <w:pPr>
        <w:tabs>
          <w:tab w:val="left" w:pos="1824"/>
        </w:tabs>
        <w:spacing w:after="0" w:line="360" w:lineRule="auto"/>
        <w:rPr>
          <w:rFonts w:ascii="Times New Roman" w:hAnsi="Times New Roman" w:cs="Times New Roman"/>
          <w:color w:val="000000" w:themeColor="text1"/>
          <w:sz w:val="24"/>
          <w:szCs w:val="24"/>
          <w:lang w:val="en-US"/>
        </w:rPr>
      </w:pPr>
      <w:r w:rsidRPr="00683E73">
        <w:rPr>
          <w:rFonts w:ascii="Times New Roman" w:hAnsi="Times New Roman" w:cs="Times New Roman"/>
          <w:color w:val="000000" w:themeColor="text1"/>
          <w:sz w:val="24"/>
          <w:szCs w:val="24"/>
          <w:lang w:val="en-US"/>
        </w:rPr>
        <w:t>This can include information gathering for the purpose of market segmentation and product differentiation, which can be used to tailor advertising efforts or determine which features are priority to the consumer.</w:t>
      </w:r>
    </w:p>
    <w:p w:rsidR="00683E73" w:rsidRDefault="00683E73" w:rsidP="00683E73">
      <w:pPr>
        <w:tabs>
          <w:tab w:val="left" w:pos="1824"/>
        </w:tabs>
        <w:spacing w:after="0" w:line="360" w:lineRule="auto"/>
        <w:rPr>
          <w:rFonts w:ascii="Times New Roman" w:hAnsi="Times New Roman" w:cs="Times New Roman"/>
          <w:b/>
          <w:bCs/>
          <w:color w:val="000000" w:themeColor="text1"/>
          <w:sz w:val="24"/>
          <w:szCs w:val="24"/>
          <w:lang w:val="en-US"/>
        </w:rPr>
      </w:pPr>
    </w:p>
    <w:p w:rsidR="00683E73" w:rsidRPr="00683E73" w:rsidRDefault="00683E73" w:rsidP="00683E73">
      <w:pPr>
        <w:tabs>
          <w:tab w:val="left" w:pos="1824"/>
        </w:tabs>
        <w:spacing w:after="0" w:line="360" w:lineRule="auto"/>
        <w:rPr>
          <w:rFonts w:ascii="Times New Roman" w:hAnsi="Times New Roman" w:cs="Times New Roman"/>
          <w:b/>
          <w:bCs/>
          <w:color w:val="000000" w:themeColor="text1"/>
          <w:sz w:val="24"/>
          <w:szCs w:val="24"/>
          <w:lang w:val="en-US"/>
        </w:rPr>
      </w:pPr>
      <w:r w:rsidRPr="00683E73">
        <w:rPr>
          <w:rFonts w:ascii="Times New Roman" w:hAnsi="Times New Roman" w:cs="Times New Roman"/>
          <w:b/>
          <w:bCs/>
          <w:color w:val="000000" w:themeColor="text1"/>
          <w:sz w:val="24"/>
          <w:szCs w:val="24"/>
          <w:lang w:val="en-US"/>
        </w:rPr>
        <w:lastRenderedPageBreak/>
        <w:t>How Market Research Works</w:t>
      </w:r>
    </w:p>
    <w:p w:rsidR="00683E73" w:rsidRPr="00683E73" w:rsidRDefault="00683E73" w:rsidP="00683E73">
      <w:pPr>
        <w:tabs>
          <w:tab w:val="left" w:pos="1824"/>
        </w:tabs>
        <w:spacing w:after="0" w:line="360" w:lineRule="auto"/>
        <w:rPr>
          <w:rFonts w:ascii="Times New Roman" w:hAnsi="Times New Roman" w:cs="Times New Roman"/>
          <w:color w:val="000000" w:themeColor="text1"/>
          <w:sz w:val="24"/>
          <w:szCs w:val="24"/>
          <w:lang w:val="en-US"/>
        </w:rPr>
      </w:pPr>
      <w:r w:rsidRPr="00683E73">
        <w:rPr>
          <w:rFonts w:ascii="Times New Roman" w:hAnsi="Times New Roman" w:cs="Times New Roman"/>
          <w:color w:val="000000" w:themeColor="text1"/>
          <w:sz w:val="24"/>
          <w:szCs w:val="24"/>
          <w:lang w:val="en-US"/>
        </w:rPr>
        <w:t>Primary information, or what has been gathered by the company or by a person hired by the company, and secondary information, or what has been gathered by an outside source.</w:t>
      </w:r>
    </w:p>
    <w:p w:rsidR="00683E73" w:rsidRDefault="00683E73" w:rsidP="00683E73">
      <w:pPr>
        <w:tabs>
          <w:tab w:val="left" w:pos="1824"/>
        </w:tabs>
        <w:spacing w:after="0" w:line="360" w:lineRule="auto"/>
        <w:rPr>
          <w:rFonts w:ascii="Times New Roman" w:hAnsi="Times New Roman" w:cs="Times New Roman"/>
          <w:b/>
          <w:bCs/>
          <w:color w:val="000000" w:themeColor="text1"/>
          <w:sz w:val="24"/>
          <w:szCs w:val="24"/>
          <w:lang w:val="en-US"/>
        </w:rPr>
      </w:pPr>
    </w:p>
    <w:p w:rsidR="00683E73" w:rsidRPr="00683E73" w:rsidRDefault="00683E73" w:rsidP="00683E73">
      <w:pPr>
        <w:tabs>
          <w:tab w:val="left" w:pos="1824"/>
        </w:tabs>
        <w:spacing w:after="0" w:line="360" w:lineRule="auto"/>
        <w:rPr>
          <w:rFonts w:ascii="Times New Roman" w:hAnsi="Times New Roman" w:cs="Times New Roman"/>
          <w:b/>
          <w:bCs/>
          <w:color w:val="000000" w:themeColor="text1"/>
          <w:sz w:val="24"/>
          <w:szCs w:val="24"/>
          <w:lang w:val="en-US"/>
        </w:rPr>
      </w:pPr>
      <w:r w:rsidRPr="00683E73">
        <w:rPr>
          <w:rFonts w:ascii="Times New Roman" w:hAnsi="Times New Roman" w:cs="Times New Roman"/>
          <w:b/>
          <w:bCs/>
          <w:color w:val="000000" w:themeColor="text1"/>
          <w:sz w:val="24"/>
          <w:szCs w:val="24"/>
          <w:lang w:val="en-US"/>
        </w:rPr>
        <w:t>The basic five steps involved in the market research are:</w:t>
      </w:r>
    </w:p>
    <w:p w:rsidR="00683E73" w:rsidRPr="00683E73" w:rsidRDefault="00683E73" w:rsidP="00683E73">
      <w:pPr>
        <w:tabs>
          <w:tab w:val="left" w:pos="1824"/>
        </w:tabs>
        <w:spacing w:after="0" w:line="360" w:lineRule="auto"/>
        <w:rPr>
          <w:rFonts w:ascii="Times New Roman" w:hAnsi="Times New Roman" w:cs="Times New Roman"/>
          <w:color w:val="000000" w:themeColor="text1"/>
          <w:sz w:val="24"/>
          <w:szCs w:val="24"/>
          <w:lang w:val="en-US"/>
        </w:rPr>
      </w:pPr>
      <w:r w:rsidRPr="00683E73">
        <w:rPr>
          <w:rFonts w:ascii="Times New Roman" w:hAnsi="Times New Roman" w:cs="Times New Roman"/>
          <w:color w:val="000000" w:themeColor="text1"/>
          <w:sz w:val="24"/>
          <w:szCs w:val="24"/>
          <w:lang w:val="en-US"/>
        </w:rPr>
        <w:t>1. Identify and define the problem or objective</w:t>
      </w:r>
    </w:p>
    <w:p w:rsidR="00683E73" w:rsidRPr="00683E73" w:rsidRDefault="00683E73" w:rsidP="00683E73">
      <w:pPr>
        <w:tabs>
          <w:tab w:val="left" w:pos="1824"/>
        </w:tabs>
        <w:spacing w:after="0" w:line="360" w:lineRule="auto"/>
        <w:rPr>
          <w:rFonts w:ascii="Times New Roman" w:hAnsi="Times New Roman" w:cs="Times New Roman"/>
          <w:color w:val="000000" w:themeColor="text1"/>
          <w:sz w:val="24"/>
          <w:szCs w:val="24"/>
          <w:lang w:val="en-US"/>
        </w:rPr>
      </w:pPr>
      <w:r w:rsidRPr="00683E73">
        <w:rPr>
          <w:rFonts w:ascii="Times New Roman" w:hAnsi="Times New Roman" w:cs="Times New Roman"/>
          <w:color w:val="000000" w:themeColor="text1"/>
          <w:sz w:val="24"/>
          <w:szCs w:val="24"/>
          <w:lang w:val="en-US"/>
        </w:rPr>
        <w:t>2. Design research plan</w:t>
      </w:r>
    </w:p>
    <w:p w:rsidR="00683E73" w:rsidRPr="00683E73" w:rsidRDefault="00683E73" w:rsidP="00683E73">
      <w:pPr>
        <w:tabs>
          <w:tab w:val="left" w:pos="1824"/>
        </w:tabs>
        <w:spacing w:after="0" w:line="360" w:lineRule="auto"/>
        <w:rPr>
          <w:rFonts w:ascii="Times New Roman" w:hAnsi="Times New Roman" w:cs="Times New Roman"/>
          <w:color w:val="000000" w:themeColor="text1"/>
          <w:sz w:val="24"/>
          <w:szCs w:val="24"/>
          <w:lang w:val="en-US"/>
        </w:rPr>
      </w:pPr>
      <w:r w:rsidRPr="00683E73">
        <w:rPr>
          <w:rFonts w:ascii="Times New Roman" w:hAnsi="Times New Roman" w:cs="Times New Roman"/>
          <w:color w:val="000000" w:themeColor="text1"/>
          <w:sz w:val="24"/>
          <w:szCs w:val="24"/>
          <w:lang w:val="en-US"/>
        </w:rPr>
        <w:t>3. Collect information</w:t>
      </w:r>
    </w:p>
    <w:p w:rsidR="00683E73" w:rsidRPr="00683E73" w:rsidRDefault="00683E73" w:rsidP="00683E73">
      <w:pPr>
        <w:tabs>
          <w:tab w:val="left" w:pos="1824"/>
        </w:tabs>
        <w:spacing w:after="0" w:line="360" w:lineRule="auto"/>
        <w:rPr>
          <w:rFonts w:ascii="Times New Roman" w:hAnsi="Times New Roman" w:cs="Times New Roman"/>
          <w:color w:val="000000" w:themeColor="text1"/>
          <w:sz w:val="24"/>
          <w:szCs w:val="24"/>
          <w:lang w:val="en-US"/>
        </w:rPr>
      </w:pPr>
      <w:r w:rsidRPr="00683E73">
        <w:rPr>
          <w:rFonts w:ascii="Times New Roman" w:hAnsi="Times New Roman" w:cs="Times New Roman"/>
          <w:color w:val="000000" w:themeColor="text1"/>
          <w:sz w:val="24"/>
          <w:szCs w:val="24"/>
          <w:lang w:val="en-US"/>
        </w:rPr>
        <w:t>4. Analyze information</w:t>
      </w:r>
    </w:p>
    <w:p w:rsidR="00683E73" w:rsidRPr="00683E73" w:rsidRDefault="00683E73" w:rsidP="00683E73">
      <w:pPr>
        <w:tabs>
          <w:tab w:val="left" w:pos="1824"/>
        </w:tabs>
        <w:spacing w:after="0" w:line="360" w:lineRule="auto"/>
        <w:rPr>
          <w:rFonts w:ascii="Times New Roman" w:hAnsi="Times New Roman" w:cs="Times New Roman"/>
          <w:color w:val="000000" w:themeColor="text1"/>
          <w:sz w:val="24"/>
          <w:szCs w:val="24"/>
          <w:lang w:val="en-US"/>
        </w:rPr>
      </w:pPr>
      <w:r w:rsidRPr="00683E73">
        <w:rPr>
          <w:rFonts w:ascii="Times New Roman" w:hAnsi="Times New Roman" w:cs="Times New Roman"/>
          <w:color w:val="000000" w:themeColor="text1"/>
          <w:sz w:val="24"/>
          <w:szCs w:val="24"/>
          <w:lang w:val="en-US"/>
        </w:rPr>
        <w:t>5. Present findings</w:t>
      </w:r>
    </w:p>
    <w:p w:rsidR="00683E73" w:rsidRPr="00683E73" w:rsidRDefault="00683E73" w:rsidP="00683E73">
      <w:pPr>
        <w:tabs>
          <w:tab w:val="left" w:pos="1824"/>
        </w:tabs>
        <w:spacing w:after="0" w:line="360" w:lineRule="auto"/>
        <w:rPr>
          <w:rFonts w:ascii="Times New Roman" w:hAnsi="Times New Roman" w:cs="Times New Roman"/>
          <w:color w:val="5B9BD5" w:themeColor="accent1"/>
          <w:sz w:val="24"/>
          <w:szCs w:val="24"/>
          <w:lang w:val="en-US"/>
        </w:rPr>
      </w:pPr>
      <w:r w:rsidRPr="00683E73">
        <w:rPr>
          <w:rFonts w:ascii="Times New Roman" w:hAnsi="Times New Roman" w:cs="Times New Roman"/>
          <w:noProof/>
          <w:color w:val="000000" w:themeColor="text1"/>
          <w:sz w:val="24"/>
          <w:szCs w:val="24"/>
          <w:lang w:val="en-US"/>
        </w:rPr>
        <w:drawing>
          <wp:anchor distT="0" distB="0" distL="114300" distR="114300" simplePos="0" relativeHeight="251659264" behindDoc="0" locked="0" layoutInCell="1" allowOverlap="1" wp14:anchorId="24044817" wp14:editId="534E5D91">
            <wp:simplePos x="0" y="0"/>
            <wp:positionH relativeFrom="column">
              <wp:posOffset>47625</wp:posOffset>
            </wp:positionH>
            <wp:positionV relativeFrom="paragraph">
              <wp:posOffset>74295</wp:posOffset>
            </wp:positionV>
            <wp:extent cx="4362450" cy="3209925"/>
            <wp:effectExtent l="0" t="0" r="0" b="9525"/>
            <wp:wrapSquare wrapText="bothSides"/>
            <wp:docPr id="2" name="Picture 2" descr="Market Research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et Research Pro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2450"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83E73" w:rsidRPr="00683E73" w:rsidRDefault="00683E73" w:rsidP="00683E73">
      <w:pPr>
        <w:tabs>
          <w:tab w:val="left" w:pos="1824"/>
        </w:tabs>
        <w:spacing w:after="0" w:line="360" w:lineRule="auto"/>
        <w:rPr>
          <w:rFonts w:ascii="Times New Roman" w:hAnsi="Times New Roman" w:cs="Times New Roman"/>
          <w:sz w:val="24"/>
          <w:szCs w:val="24"/>
          <w:lang w:val="en-US"/>
        </w:rPr>
      </w:pPr>
    </w:p>
    <w:p w:rsidR="00683E73" w:rsidRPr="00683E73" w:rsidRDefault="00683E73" w:rsidP="00683E73">
      <w:pPr>
        <w:tabs>
          <w:tab w:val="left" w:pos="1824"/>
        </w:tabs>
        <w:spacing w:after="0" w:line="360" w:lineRule="auto"/>
        <w:rPr>
          <w:rFonts w:ascii="Times New Roman" w:hAnsi="Times New Roman" w:cs="Times New Roman"/>
          <w:sz w:val="24"/>
          <w:szCs w:val="24"/>
          <w:lang w:val="en-JM"/>
        </w:rPr>
      </w:pPr>
    </w:p>
    <w:p w:rsidR="00683E73" w:rsidRPr="00683E73" w:rsidRDefault="00683E73" w:rsidP="00683E73">
      <w:pPr>
        <w:tabs>
          <w:tab w:val="left" w:pos="1824"/>
        </w:tabs>
        <w:spacing w:after="0" w:line="360" w:lineRule="auto"/>
        <w:rPr>
          <w:rFonts w:ascii="Times New Roman" w:hAnsi="Times New Roman" w:cs="Times New Roman"/>
          <w:b/>
          <w:bCs/>
          <w:color w:val="FF0000"/>
          <w:sz w:val="24"/>
          <w:szCs w:val="24"/>
          <w:lang w:val="en-JM"/>
        </w:rPr>
      </w:pPr>
    </w:p>
    <w:p w:rsidR="00683E73" w:rsidRPr="00683E73" w:rsidRDefault="00683E73" w:rsidP="00683E73">
      <w:pPr>
        <w:tabs>
          <w:tab w:val="left" w:pos="1824"/>
        </w:tabs>
        <w:spacing w:after="0" w:line="360" w:lineRule="auto"/>
        <w:rPr>
          <w:rFonts w:ascii="Times New Roman" w:hAnsi="Times New Roman" w:cs="Times New Roman"/>
          <w:b/>
          <w:bCs/>
          <w:color w:val="FF0000"/>
          <w:sz w:val="24"/>
          <w:szCs w:val="24"/>
          <w:lang w:val="en-JM"/>
        </w:rPr>
      </w:pPr>
    </w:p>
    <w:p w:rsidR="00683E73" w:rsidRPr="00683E73" w:rsidRDefault="00683E73" w:rsidP="00683E73">
      <w:pPr>
        <w:tabs>
          <w:tab w:val="left" w:pos="1824"/>
        </w:tabs>
        <w:spacing w:after="0" w:line="360" w:lineRule="auto"/>
        <w:rPr>
          <w:rFonts w:ascii="Times New Roman" w:hAnsi="Times New Roman" w:cs="Times New Roman"/>
          <w:b/>
          <w:bCs/>
          <w:color w:val="FF0000"/>
          <w:sz w:val="24"/>
          <w:szCs w:val="24"/>
          <w:lang w:val="en-JM"/>
        </w:rPr>
      </w:pPr>
    </w:p>
    <w:p w:rsidR="00683E73" w:rsidRPr="00683E73" w:rsidRDefault="00683E73" w:rsidP="00683E73">
      <w:pPr>
        <w:tabs>
          <w:tab w:val="left" w:pos="1824"/>
        </w:tabs>
        <w:spacing w:after="0" w:line="360" w:lineRule="auto"/>
        <w:rPr>
          <w:rFonts w:ascii="Times New Roman" w:hAnsi="Times New Roman" w:cs="Times New Roman"/>
          <w:b/>
          <w:bCs/>
          <w:color w:val="FF0000"/>
          <w:sz w:val="24"/>
          <w:szCs w:val="24"/>
          <w:lang w:val="en-JM"/>
        </w:rPr>
      </w:pPr>
    </w:p>
    <w:p w:rsidR="00683E73" w:rsidRPr="00683E73" w:rsidRDefault="00683E73" w:rsidP="00683E73">
      <w:pPr>
        <w:tabs>
          <w:tab w:val="left" w:pos="1824"/>
        </w:tabs>
        <w:spacing w:after="0" w:line="360" w:lineRule="auto"/>
        <w:rPr>
          <w:rFonts w:ascii="Times New Roman" w:hAnsi="Times New Roman" w:cs="Times New Roman"/>
          <w:b/>
          <w:bCs/>
          <w:color w:val="FF0000"/>
          <w:sz w:val="24"/>
          <w:szCs w:val="24"/>
          <w:lang w:val="en-JM"/>
        </w:rPr>
      </w:pPr>
    </w:p>
    <w:p w:rsidR="00683E73" w:rsidRPr="00683E73" w:rsidRDefault="00683E73" w:rsidP="00683E73">
      <w:pPr>
        <w:tabs>
          <w:tab w:val="left" w:pos="1824"/>
        </w:tabs>
        <w:spacing w:after="0" w:line="360" w:lineRule="auto"/>
        <w:rPr>
          <w:rFonts w:ascii="Times New Roman" w:hAnsi="Times New Roman" w:cs="Times New Roman"/>
          <w:b/>
          <w:bCs/>
          <w:color w:val="FF0000"/>
          <w:sz w:val="24"/>
          <w:szCs w:val="24"/>
          <w:lang w:val="en-JM"/>
        </w:rPr>
      </w:pPr>
    </w:p>
    <w:p w:rsidR="00683E73" w:rsidRPr="00683E73" w:rsidRDefault="00683E73" w:rsidP="00683E73">
      <w:pPr>
        <w:tabs>
          <w:tab w:val="left" w:pos="1824"/>
        </w:tabs>
        <w:spacing w:after="0" w:line="360" w:lineRule="auto"/>
        <w:rPr>
          <w:rFonts w:ascii="Times New Roman" w:hAnsi="Times New Roman" w:cs="Times New Roman"/>
          <w:b/>
          <w:bCs/>
          <w:color w:val="FF0000"/>
          <w:sz w:val="24"/>
          <w:szCs w:val="24"/>
          <w:lang w:val="en-JM"/>
        </w:rPr>
      </w:pPr>
    </w:p>
    <w:p w:rsidR="00683E73" w:rsidRDefault="00683E73" w:rsidP="00683E73">
      <w:pPr>
        <w:tabs>
          <w:tab w:val="left" w:pos="1824"/>
        </w:tabs>
        <w:spacing w:after="0" w:line="360" w:lineRule="auto"/>
        <w:rPr>
          <w:rFonts w:ascii="Times New Roman" w:hAnsi="Times New Roman" w:cs="Times New Roman"/>
          <w:b/>
          <w:bCs/>
          <w:color w:val="393939"/>
          <w:sz w:val="24"/>
          <w:szCs w:val="24"/>
          <w:lang w:val="en-JM"/>
        </w:rPr>
      </w:pPr>
    </w:p>
    <w:p w:rsidR="00683E73" w:rsidRDefault="00683E73" w:rsidP="00683E73">
      <w:pPr>
        <w:tabs>
          <w:tab w:val="left" w:pos="1824"/>
        </w:tabs>
        <w:spacing w:after="0" w:line="360" w:lineRule="auto"/>
        <w:rPr>
          <w:rFonts w:ascii="Times New Roman" w:hAnsi="Times New Roman" w:cs="Times New Roman"/>
          <w:b/>
          <w:bCs/>
          <w:color w:val="393939"/>
          <w:sz w:val="24"/>
          <w:szCs w:val="24"/>
          <w:lang w:val="en-JM"/>
        </w:rPr>
      </w:pPr>
    </w:p>
    <w:p w:rsidR="00683E73" w:rsidRDefault="00683E73" w:rsidP="00683E73">
      <w:pPr>
        <w:tabs>
          <w:tab w:val="left" w:pos="1824"/>
        </w:tabs>
        <w:spacing w:after="0" w:line="360" w:lineRule="auto"/>
        <w:rPr>
          <w:rFonts w:ascii="Times New Roman" w:hAnsi="Times New Roman" w:cs="Times New Roman"/>
          <w:b/>
          <w:bCs/>
          <w:color w:val="393939"/>
          <w:sz w:val="24"/>
          <w:szCs w:val="24"/>
          <w:lang w:val="en-JM"/>
        </w:rPr>
      </w:pPr>
    </w:p>
    <w:p w:rsidR="00683E73" w:rsidRDefault="00683E73" w:rsidP="00683E73">
      <w:pPr>
        <w:tabs>
          <w:tab w:val="left" w:pos="1824"/>
        </w:tabs>
        <w:spacing w:after="0" w:line="360" w:lineRule="auto"/>
        <w:rPr>
          <w:rFonts w:ascii="Times New Roman" w:hAnsi="Times New Roman" w:cs="Times New Roman"/>
          <w:b/>
          <w:bCs/>
          <w:color w:val="393939"/>
          <w:sz w:val="24"/>
          <w:szCs w:val="24"/>
          <w:lang w:val="en-JM"/>
        </w:rPr>
      </w:pPr>
    </w:p>
    <w:p w:rsidR="00683E73" w:rsidRPr="00683E73" w:rsidRDefault="00683E73" w:rsidP="00683E73">
      <w:pPr>
        <w:tabs>
          <w:tab w:val="left" w:pos="1824"/>
        </w:tabs>
        <w:spacing w:after="0" w:line="360" w:lineRule="auto"/>
        <w:rPr>
          <w:rFonts w:ascii="Times New Roman" w:hAnsi="Times New Roman" w:cs="Times New Roman"/>
          <w:b/>
          <w:bCs/>
          <w:color w:val="393939"/>
          <w:sz w:val="24"/>
          <w:szCs w:val="24"/>
          <w:lang w:val="en-JM"/>
        </w:rPr>
      </w:pPr>
      <w:r w:rsidRPr="00683E73">
        <w:rPr>
          <w:rFonts w:ascii="Times New Roman" w:hAnsi="Times New Roman" w:cs="Times New Roman"/>
          <w:b/>
          <w:bCs/>
          <w:color w:val="393939"/>
          <w:sz w:val="24"/>
          <w:szCs w:val="24"/>
          <w:lang w:val="en-JM"/>
        </w:rPr>
        <w:t>Terminologies:</w:t>
      </w:r>
    </w:p>
    <w:p w:rsidR="00683E73" w:rsidRPr="00683E73" w:rsidRDefault="00683E73" w:rsidP="00683E73">
      <w:pPr>
        <w:tabs>
          <w:tab w:val="left" w:pos="1824"/>
        </w:tabs>
        <w:spacing w:after="0" w:line="360" w:lineRule="auto"/>
        <w:rPr>
          <w:rFonts w:ascii="Times New Roman" w:hAnsi="Times New Roman" w:cs="Times New Roman"/>
          <w:color w:val="393939"/>
          <w:sz w:val="24"/>
          <w:szCs w:val="24"/>
          <w:shd w:val="clear" w:color="auto" w:fill="FFFFFF"/>
          <w:lang w:val="en-JM"/>
        </w:rPr>
      </w:pPr>
      <w:r w:rsidRPr="00683E73">
        <w:rPr>
          <w:rFonts w:ascii="Times New Roman" w:hAnsi="Times New Roman" w:cs="Times New Roman"/>
          <w:b/>
          <w:bCs/>
          <w:color w:val="393939"/>
          <w:sz w:val="24"/>
          <w:szCs w:val="24"/>
          <w:lang w:val="en-JM"/>
        </w:rPr>
        <w:t>Advertising</w:t>
      </w:r>
      <w:r w:rsidRPr="00683E73">
        <w:rPr>
          <w:rFonts w:ascii="Times New Roman" w:hAnsi="Times New Roman" w:cs="Times New Roman"/>
          <w:color w:val="393939"/>
          <w:sz w:val="24"/>
          <w:szCs w:val="24"/>
          <w:shd w:val="clear" w:color="auto" w:fill="FFFFFF"/>
          <w:lang w:val="en-JM"/>
        </w:rPr>
        <w:t> is a means of communication with the users of a product or service.</w:t>
      </w:r>
    </w:p>
    <w:p w:rsidR="00683E73" w:rsidRPr="00683E73" w:rsidRDefault="00683E73" w:rsidP="00683E73">
      <w:pPr>
        <w:tabs>
          <w:tab w:val="left" w:pos="1824"/>
        </w:tabs>
        <w:spacing w:after="0" w:line="360" w:lineRule="auto"/>
        <w:rPr>
          <w:rFonts w:ascii="Times New Roman" w:hAnsi="Times New Roman" w:cs="Times New Roman"/>
          <w:color w:val="393939"/>
          <w:sz w:val="24"/>
          <w:szCs w:val="24"/>
          <w:shd w:val="clear" w:color="auto" w:fill="FFFFFF"/>
          <w:lang w:val="en-JM"/>
        </w:rPr>
      </w:pPr>
      <w:r w:rsidRPr="00683E73">
        <w:rPr>
          <w:rFonts w:ascii="Times New Roman" w:hAnsi="Times New Roman" w:cs="Times New Roman"/>
          <w:b/>
          <w:bCs/>
          <w:color w:val="393939"/>
          <w:sz w:val="24"/>
          <w:szCs w:val="24"/>
          <w:shd w:val="clear" w:color="auto" w:fill="FFFFFF"/>
          <w:lang w:val="en-JM"/>
        </w:rPr>
        <w:t>Description: </w:t>
      </w:r>
      <w:r w:rsidRPr="00683E73">
        <w:rPr>
          <w:rFonts w:ascii="Times New Roman" w:hAnsi="Times New Roman" w:cs="Times New Roman"/>
          <w:color w:val="393939"/>
          <w:sz w:val="24"/>
          <w:szCs w:val="24"/>
          <w:shd w:val="clear" w:color="auto" w:fill="FFFFFF"/>
          <w:lang w:val="en-JM"/>
        </w:rPr>
        <w:t>Advertising is always present, though people may not be aware of it.</w:t>
      </w:r>
    </w:p>
    <w:p w:rsidR="00683E73" w:rsidRPr="00683E73" w:rsidRDefault="00683E73" w:rsidP="00683E73">
      <w:pPr>
        <w:tabs>
          <w:tab w:val="left" w:pos="1824"/>
        </w:tabs>
        <w:spacing w:after="0" w:line="360" w:lineRule="auto"/>
        <w:rPr>
          <w:rFonts w:ascii="Times New Roman" w:hAnsi="Times New Roman" w:cs="Times New Roman"/>
          <w:color w:val="393939"/>
          <w:sz w:val="24"/>
          <w:szCs w:val="24"/>
          <w:shd w:val="clear" w:color="auto" w:fill="FFFFFF"/>
          <w:lang w:val="en-JM"/>
        </w:rPr>
      </w:pPr>
      <w:r w:rsidRPr="00683E73">
        <w:rPr>
          <w:rFonts w:ascii="Times New Roman" w:hAnsi="Times New Roman" w:cs="Times New Roman"/>
          <w:b/>
          <w:bCs/>
          <w:color w:val="393939"/>
          <w:sz w:val="24"/>
          <w:szCs w:val="24"/>
          <w:shd w:val="clear" w:color="auto" w:fill="FFFFFF"/>
          <w:lang w:val="en-JM"/>
        </w:rPr>
        <w:t>Advertisements</w:t>
      </w:r>
      <w:r w:rsidRPr="00683E73">
        <w:rPr>
          <w:rFonts w:ascii="Times New Roman" w:hAnsi="Times New Roman" w:cs="Times New Roman"/>
          <w:color w:val="393939"/>
          <w:sz w:val="24"/>
          <w:szCs w:val="24"/>
          <w:shd w:val="clear" w:color="auto" w:fill="FFFFFF"/>
          <w:lang w:val="en-JM"/>
        </w:rPr>
        <w:t>: are messages paid for by those who send them and are intended to inform or influence people who receive them.</w:t>
      </w:r>
    </w:p>
    <w:p w:rsidR="00683E73" w:rsidRDefault="00683E73" w:rsidP="00683E73">
      <w:pPr>
        <w:tabs>
          <w:tab w:val="left" w:pos="1824"/>
        </w:tabs>
        <w:spacing w:after="0" w:line="360" w:lineRule="auto"/>
        <w:rPr>
          <w:rFonts w:ascii="Times New Roman" w:hAnsi="Times New Roman" w:cs="Times New Roman"/>
          <w:b/>
          <w:bCs/>
          <w:color w:val="222222"/>
          <w:sz w:val="24"/>
          <w:szCs w:val="24"/>
          <w:shd w:val="clear" w:color="auto" w:fill="FFFFFF"/>
          <w:lang w:val="en-JM"/>
        </w:rPr>
      </w:pPr>
    </w:p>
    <w:p w:rsidR="00683E73" w:rsidRDefault="00683E73" w:rsidP="00683E73">
      <w:pPr>
        <w:tabs>
          <w:tab w:val="left" w:pos="1824"/>
        </w:tabs>
        <w:spacing w:after="0" w:line="360" w:lineRule="auto"/>
        <w:rPr>
          <w:rFonts w:ascii="Times New Roman" w:hAnsi="Times New Roman" w:cs="Times New Roman"/>
          <w:b/>
          <w:bCs/>
          <w:color w:val="222222"/>
          <w:sz w:val="24"/>
          <w:szCs w:val="24"/>
          <w:shd w:val="clear" w:color="auto" w:fill="FFFFFF"/>
          <w:lang w:val="en-JM"/>
        </w:rPr>
      </w:pPr>
    </w:p>
    <w:p w:rsidR="00683E73" w:rsidRPr="00683E73" w:rsidRDefault="00683E73" w:rsidP="00683E73">
      <w:pPr>
        <w:tabs>
          <w:tab w:val="left" w:pos="1824"/>
        </w:tabs>
        <w:spacing w:after="0" w:line="360" w:lineRule="auto"/>
        <w:rPr>
          <w:rFonts w:ascii="Times New Roman" w:hAnsi="Times New Roman" w:cs="Times New Roman"/>
          <w:color w:val="393939"/>
          <w:sz w:val="24"/>
          <w:szCs w:val="24"/>
          <w:shd w:val="clear" w:color="auto" w:fill="FFFFFF"/>
          <w:lang w:val="en-JM"/>
        </w:rPr>
      </w:pPr>
      <w:r w:rsidRPr="00683E73">
        <w:rPr>
          <w:rFonts w:ascii="Times New Roman" w:hAnsi="Times New Roman" w:cs="Times New Roman"/>
          <w:b/>
          <w:bCs/>
          <w:color w:val="222222"/>
          <w:sz w:val="24"/>
          <w:szCs w:val="24"/>
          <w:shd w:val="clear" w:color="auto" w:fill="FFFFFF"/>
          <w:lang w:val="en-JM"/>
        </w:rPr>
        <w:lastRenderedPageBreak/>
        <w:t>Types of Advertising</w:t>
      </w:r>
      <w:r w:rsidRPr="00683E73">
        <w:rPr>
          <w:rFonts w:ascii="Times New Roman" w:hAnsi="Times New Roman" w:cs="Times New Roman"/>
          <w:color w:val="393939"/>
          <w:sz w:val="24"/>
          <w:szCs w:val="24"/>
          <w:shd w:val="clear" w:color="auto" w:fill="FFFFFF"/>
          <w:lang w:val="en-JM"/>
        </w:rPr>
        <w:t xml:space="preserve"> </w:t>
      </w:r>
    </w:p>
    <w:p w:rsidR="00683E73" w:rsidRPr="00683E73" w:rsidRDefault="00683E73" w:rsidP="00683E73">
      <w:pPr>
        <w:tabs>
          <w:tab w:val="left" w:pos="1824"/>
        </w:tabs>
        <w:spacing w:after="0" w:line="360" w:lineRule="auto"/>
        <w:rPr>
          <w:rFonts w:ascii="Times New Roman" w:hAnsi="Times New Roman" w:cs="Times New Roman"/>
          <w:color w:val="393939"/>
          <w:sz w:val="24"/>
          <w:szCs w:val="24"/>
          <w:shd w:val="clear" w:color="auto" w:fill="FFFFFF"/>
          <w:lang w:val="en-JM"/>
        </w:rPr>
      </w:pPr>
      <w:r w:rsidRPr="00683E73">
        <w:rPr>
          <w:rFonts w:ascii="Times New Roman" w:hAnsi="Times New Roman" w:cs="Times New Roman"/>
          <w:color w:val="393939"/>
          <w:sz w:val="24"/>
          <w:szCs w:val="24"/>
          <w:shd w:val="clear" w:color="auto" w:fill="FFFFFF"/>
          <w:lang w:val="en-JM"/>
        </w:rPr>
        <w:t>Television Ads, print (newspapers, magazines, journals etc), radio, press, internet, direct selling, hoardings, mailers, contests, sponsorships, posters, clothes, events, colours, sounds, visuals and even people (endorsements).</w:t>
      </w:r>
    </w:p>
    <w:p w:rsidR="00683E73" w:rsidRDefault="00683E73" w:rsidP="00683E73">
      <w:pPr>
        <w:shd w:val="clear" w:color="auto" w:fill="FFFFFF"/>
        <w:spacing w:after="0" w:line="360" w:lineRule="auto"/>
        <w:rPr>
          <w:rFonts w:ascii="Times New Roman" w:eastAsia="Times New Roman" w:hAnsi="Times New Roman" w:cs="Times New Roman"/>
          <w:color w:val="000000"/>
          <w:sz w:val="24"/>
          <w:szCs w:val="24"/>
          <w:lang w:val="en-US"/>
        </w:rPr>
      </w:pPr>
    </w:p>
    <w:p w:rsidR="00683E73" w:rsidRPr="00683E73" w:rsidRDefault="00683E73" w:rsidP="00683E73">
      <w:p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A </w:t>
      </w:r>
      <w:r w:rsidRPr="00683E73">
        <w:rPr>
          <w:rFonts w:ascii="Times New Roman" w:eastAsia="Times New Roman" w:hAnsi="Times New Roman" w:cs="Times New Roman"/>
          <w:b/>
          <w:bCs/>
          <w:color w:val="000000"/>
          <w:sz w:val="24"/>
          <w:szCs w:val="24"/>
          <w:lang w:val="en-US"/>
        </w:rPr>
        <w:t>standardized recipe</w:t>
      </w:r>
      <w:r w:rsidRPr="00683E73">
        <w:rPr>
          <w:rFonts w:ascii="Times New Roman" w:eastAsia="Times New Roman" w:hAnsi="Times New Roman" w:cs="Times New Roman"/>
          <w:color w:val="000000"/>
          <w:sz w:val="24"/>
          <w:szCs w:val="24"/>
          <w:lang w:val="en-US"/>
        </w:rPr>
        <w:t> is a set of written instructions used to consistently prepare a known quantity and quality of food for a specific location. A standardized recipe will produce a product that is close to identical in taste and yield every time it is made, no matter who follows the directions.</w:t>
      </w:r>
    </w:p>
    <w:p w:rsidR="00683E73" w:rsidRDefault="00683E73" w:rsidP="00683E73">
      <w:pPr>
        <w:shd w:val="clear" w:color="auto" w:fill="FFFFFF"/>
        <w:spacing w:after="0" w:line="360" w:lineRule="auto"/>
        <w:rPr>
          <w:rFonts w:ascii="Times New Roman" w:eastAsia="Times New Roman" w:hAnsi="Times New Roman" w:cs="Times New Roman"/>
          <w:b/>
          <w:bCs/>
          <w:color w:val="000000"/>
          <w:sz w:val="24"/>
          <w:szCs w:val="24"/>
          <w:lang w:val="en-US"/>
        </w:rPr>
      </w:pPr>
    </w:p>
    <w:p w:rsidR="00683E73" w:rsidRPr="00683E73" w:rsidRDefault="00683E73" w:rsidP="00683E73">
      <w:pPr>
        <w:shd w:val="clear" w:color="auto" w:fill="FFFFFF"/>
        <w:spacing w:after="0" w:line="360" w:lineRule="auto"/>
        <w:rPr>
          <w:rFonts w:ascii="Times New Roman" w:eastAsia="Times New Roman" w:hAnsi="Times New Roman" w:cs="Times New Roman"/>
          <w:b/>
          <w:bCs/>
          <w:color w:val="000000"/>
          <w:sz w:val="24"/>
          <w:szCs w:val="24"/>
          <w:lang w:val="en-US"/>
        </w:rPr>
      </w:pPr>
      <w:r w:rsidRPr="00683E73">
        <w:rPr>
          <w:rFonts w:ascii="Times New Roman" w:eastAsia="Times New Roman" w:hAnsi="Times New Roman" w:cs="Times New Roman"/>
          <w:b/>
          <w:bCs/>
          <w:color w:val="000000"/>
          <w:sz w:val="24"/>
          <w:szCs w:val="24"/>
          <w:lang w:val="en-US"/>
        </w:rPr>
        <w:t>A good standardized recipe will include:</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Menu item name – the name of the given recipe that should be consistent with the name on the menu</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Total Yield – number of servings, or portions that a recipe produces, and often the total weight or volume of the recipe</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Portion size – amount or size of the individual portion</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Ingredient list/quantity – exact quantities of each ingredient (with the exception of spices that may be added to taste)</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Preparation procedures – Specific directions for the order of operations and types of operations (e.g., blend, fold, mix, sauté)</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Cooking temperatures and times, including HACCP critical control points and limits to ensure the dish is cooked properly and safely</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Special instructions, according to the standard format used in an operation</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Mise en place – a list of small equipment and individual ingredient preparation</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Service instructions, including hot/cold storage</w:t>
      </w:r>
    </w:p>
    <w:p w:rsidR="00683E73" w:rsidRPr="00683E73" w:rsidRDefault="00683E73" w:rsidP="00683E73">
      <w:pPr>
        <w:numPr>
          <w:ilvl w:val="0"/>
          <w:numId w:val="1"/>
        </w:numPr>
        <w:shd w:val="clear" w:color="auto" w:fill="FFFFFF"/>
        <w:spacing w:after="0" w:line="360" w:lineRule="auto"/>
        <w:rPr>
          <w:rFonts w:ascii="Times New Roman" w:eastAsia="Times New Roman" w:hAnsi="Times New Roman" w:cs="Times New Roman"/>
          <w:color w:val="000000"/>
          <w:sz w:val="24"/>
          <w:szCs w:val="24"/>
          <w:lang w:val="en-US"/>
        </w:rPr>
      </w:pPr>
      <w:r w:rsidRPr="00683E73">
        <w:rPr>
          <w:rFonts w:ascii="Times New Roman" w:eastAsia="Times New Roman" w:hAnsi="Times New Roman" w:cs="Times New Roman"/>
          <w:color w:val="000000"/>
          <w:sz w:val="24"/>
          <w:szCs w:val="24"/>
          <w:lang w:val="en-US"/>
        </w:rPr>
        <w:t>Plating/garnishing</w:t>
      </w:r>
    </w:p>
    <w:p w:rsidR="00683E73" w:rsidRDefault="00683E73" w:rsidP="00683E73">
      <w:pPr>
        <w:tabs>
          <w:tab w:val="left" w:pos="1824"/>
        </w:tabs>
        <w:spacing w:after="0" w:line="360" w:lineRule="auto"/>
        <w:rPr>
          <w:rFonts w:ascii="Times New Roman" w:hAnsi="Times New Roman" w:cs="Times New Roman"/>
          <w:b/>
          <w:bCs/>
          <w:color w:val="393939"/>
          <w:sz w:val="24"/>
          <w:szCs w:val="24"/>
          <w:shd w:val="clear" w:color="auto" w:fill="FFFFFF"/>
          <w:lang w:val="en-JM"/>
        </w:rPr>
      </w:pPr>
    </w:p>
    <w:p w:rsidR="00683E73" w:rsidRPr="00683E73" w:rsidRDefault="00683E73" w:rsidP="00683E73">
      <w:pPr>
        <w:tabs>
          <w:tab w:val="left" w:pos="1824"/>
        </w:tabs>
        <w:spacing w:after="0" w:line="360" w:lineRule="auto"/>
        <w:rPr>
          <w:rFonts w:ascii="Times New Roman" w:hAnsi="Times New Roman" w:cs="Times New Roman"/>
          <w:b/>
          <w:bCs/>
          <w:color w:val="393939"/>
          <w:sz w:val="24"/>
          <w:szCs w:val="24"/>
          <w:shd w:val="clear" w:color="auto" w:fill="FFFFFF"/>
          <w:lang w:val="en-JM"/>
        </w:rPr>
      </w:pPr>
      <w:r w:rsidRPr="00683E73">
        <w:rPr>
          <w:rFonts w:ascii="Times New Roman" w:hAnsi="Times New Roman" w:cs="Times New Roman"/>
          <w:b/>
          <w:bCs/>
          <w:color w:val="393939"/>
          <w:sz w:val="24"/>
          <w:szCs w:val="24"/>
          <w:shd w:val="clear" w:color="auto" w:fill="FFFFFF"/>
          <w:lang w:val="en-JM"/>
        </w:rPr>
        <w:t>ACTIVITY</w:t>
      </w:r>
    </w:p>
    <w:p w:rsidR="00683E73" w:rsidRPr="00683E73" w:rsidRDefault="00683E73" w:rsidP="00683E73">
      <w:pPr>
        <w:tabs>
          <w:tab w:val="left" w:pos="1824"/>
        </w:tabs>
        <w:spacing w:after="0" w:line="360" w:lineRule="auto"/>
        <w:rPr>
          <w:rFonts w:ascii="Times New Roman" w:hAnsi="Times New Roman" w:cs="Times New Roman"/>
          <w:color w:val="393939"/>
          <w:sz w:val="24"/>
          <w:szCs w:val="24"/>
          <w:shd w:val="clear" w:color="auto" w:fill="FFFFFF"/>
          <w:lang w:val="en-JM"/>
        </w:rPr>
      </w:pPr>
      <w:r w:rsidRPr="00683E73">
        <w:rPr>
          <w:rFonts w:ascii="Times New Roman" w:hAnsi="Times New Roman" w:cs="Times New Roman"/>
          <w:color w:val="393939"/>
          <w:sz w:val="24"/>
          <w:szCs w:val="24"/>
          <w:shd w:val="clear" w:color="auto" w:fill="FFFFFF"/>
          <w:lang w:val="en-JM"/>
        </w:rPr>
        <w:t>Create a flier to advertise the product you made for food preservation</w:t>
      </w:r>
    </w:p>
    <w:p w:rsidR="00683E73" w:rsidRPr="00683E73" w:rsidRDefault="00683E73" w:rsidP="00683E73">
      <w:pPr>
        <w:spacing w:after="0" w:line="360" w:lineRule="auto"/>
        <w:rPr>
          <w:rFonts w:ascii="Times New Roman" w:eastAsia="Times New Roman" w:hAnsi="Times New Roman" w:cs="Times New Roman"/>
          <w:sz w:val="24"/>
          <w:szCs w:val="24"/>
          <w:lang w:val="en-JM"/>
        </w:rPr>
      </w:pPr>
    </w:p>
    <w:p w:rsidR="00683E73" w:rsidRPr="00683E73" w:rsidRDefault="00683E73">
      <w:pPr>
        <w:rPr>
          <w:lang w:val="en-JM"/>
        </w:rPr>
      </w:pPr>
    </w:p>
    <w:sectPr w:rsidR="00683E73" w:rsidRPr="00683E73" w:rsidSect="00683E73">
      <w:footerReference w:type="default" r:id="rId11"/>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3DC" w:rsidRDefault="002C73DC" w:rsidP="00683E73">
      <w:pPr>
        <w:spacing w:after="0" w:line="240" w:lineRule="auto"/>
      </w:pPr>
      <w:r>
        <w:separator/>
      </w:r>
    </w:p>
  </w:endnote>
  <w:endnote w:type="continuationSeparator" w:id="0">
    <w:p w:rsidR="002C73DC" w:rsidRDefault="002C73DC" w:rsidP="00683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8568187"/>
      <w:docPartObj>
        <w:docPartGallery w:val="Page Numbers (Bottom of Page)"/>
        <w:docPartUnique/>
      </w:docPartObj>
    </w:sdtPr>
    <w:sdtEndPr/>
    <w:sdtContent>
      <w:sdt>
        <w:sdtPr>
          <w:id w:val="-1769616900"/>
          <w:docPartObj>
            <w:docPartGallery w:val="Page Numbers (Top of Page)"/>
            <w:docPartUnique/>
          </w:docPartObj>
        </w:sdtPr>
        <w:sdtEndPr/>
        <w:sdtContent>
          <w:p w:rsidR="00683E73" w:rsidRDefault="00683E7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46F4F">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46F4F">
              <w:rPr>
                <w:b/>
                <w:bCs/>
                <w:noProof/>
              </w:rPr>
              <w:t>3</w:t>
            </w:r>
            <w:r>
              <w:rPr>
                <w:b/>
                <w:bCs/>
                <w:sz w:val="24"/>
                <w:szCs w:val="24"/>
              </w:rPr>
              <w:fldChar w:fldCharType="end"/>
            </w:r>
          </w:p>
        </w:sdtContent>
      </w:sdt>
    </w:sdtContent>
  </w:sdt>
  <w:p w:rsidR="00683E73" w:rsidRDefault="00683E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3DC" w:rsidRDefault="002C73DC" w:rsidP="00683E73">
      <w:pPr>
        <w:spacing w:after="0" w:line="240" w:lineRule="auto"/>
      </w:pPr>
      <w:r>
        <w:separator/>
      </w:r>
    </w:p>
  </w:footnote>
  <w:footnote w:type="continuationSeparator" w:id="0">
    <w:p w:rsidR="002C73DC" w:rsidRDefault="002C73DC" w:rsidP="00683E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D348F"/>
    <w:multiLevelType w:val="multilevel"/>
    <w:tmpl w:val="29C2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E73"/>
    <w:rsid w:val="002C73DC"/>
    <w:rsid w:val="004A4473"/>
    <w:rsid w:val="005C3D01"/>
    <w:rsid w:val="006048CC"/>
    <w:rsid w:val="00683E73"/>
    <w:rsid w:val="00C46F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A140A4-53EA-4BE6-9D9A-C83F9DE2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E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E73"/>
  </w:style>
  <w:style w:type="paragraph" w:styleId="Footer">
    <w:name w:val="footer"/>
    <w:basedOn w:val="Normal"/>
    <w:link w:val="FooterChar"/>
    <w:uiPriority w:val="99"/>
    <w:unhideWhenUsed/>
    <w:rsid w:val="00683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five-phases-new-product-development-process-16006.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KWy4UgbzCB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investopedia.com/terms/t/target-marke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Lenovo</cp:lastModifiedBy>
  <cp:revision>2</cp:revision>
  <dcterms:created xsi:type="dcterms:W3CDTF">2021-03-16T18:35:00Z</dcterms:created>
  <dcterms:modified xsi:type="dcterms:W3CDTF">2021-03-16T18:35:00Z</dcterms:modified>
</cp:coreProperties>
</file>